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4" w:rsidRPr="006469FA" w:rsidRDefault="007D5344" w:rsidP="007D5344">
      <w:pPr>
        <w:pStyle w:val="1"/>
        <w:rPr>
          <w:rFonts w:ascii="Times New Roman" w:hAnsi="Times New Roman" w:cs="Times New Roman"/>
          <w:color w:val="auto"/>
        </w:rPr>
      </w:pPr>
      <w:r w:rsidRPr="006469FA">
        <w:rPr>
          <w:rFonts w:ascii="Times New Roman" w:hAnsi="Times New Roman" w:cs="Times New Roman"/>
          <w:color w:val="auto"/>
        </w:rPr>
        <w:t>Основные сведения</w:t>
      </w:r>
    </w:p>
    <w:p w:rsidR="007D5344" w:rsidRPr="006469FA" w:rsidRDefault="007D5344" w:rsidP="007D5344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</w:rPr>
      </w:pPr>
      <w:r w:rsidRPr="006469FA">
        <w:rPr>
          <w:rFonts w:ascii="Times New Roman" w:hAnsi="Times New Roman" w:cs="Times New Roman"/>
          <w:i w:val="0"/>
          <w:color w:val="auto"/>
        </w:rPr>
        <w:t>Полное наименование организации:</w:t>
      </w:r>
    </w:p>
    <w:p w:rsidR="007D5344" w:rsidRPr="006469FA" w:rsidRDefault="007D5344" w:rsidP="007D5344">
      <w:pPr>
        <w:pStyle w:val="a3"/>
      </w:pPr>
      <w:r w:rsidRPr="006469FA">
        <w:t>Частное образовательное учреждение дополнительного образования «Автошкола «</w:t>
      </w:r>
      <w:proofErr w:type="spellStart"/>
      <w:r w:rsidRPr="006469FA">
        <w:t>Форсаж</w:t>
      </w:r>
      <w:proofErr w:type="spellEnd"/>
      <w:r w:rsidRPr="006469FA">
        <w:t>»</w:t>
      </w:r>
    </w:p>
    <w:p w:rsidR="007D5344" w:rsidRPr="006469FA" w:rsidRDefault="007D5344" w:rsidP="007D5344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</w:rPr>
      </w:pPr>
      <w:r w:rsidRPr="006469FA">
        <w:rPr>
          <w:rFonts w:ascii="Times New Roman" w:hAnsi="Times New Roman" w:cs="Times New Roman"/>
          <w:i w:val="0"/>
          <w:color w:val="auto"/>
        </w:rPr>
        <w:t>Сокращенное наименование организации:</w:t>
      </w:r>
    </w:p>
    <w:p w:rsidR="007D5344" w:rsidRPr="006469FA" w:rsidRDefault="007D5344" w:rsidP="007D5344">
      <w:pPr>
        <w:pStyle w:val="a3"/>
        <w:rPr>
          <w:rStyle w:val="a4"/>
        </w:rPr>
      </w:pPr>
      <w:r w:rsidRPr="006469FA">
        <w:rPr>
          <w:rStyle w:val="a4"/>
        </w:rPr>
        <w:t>ЧОУ ДО "Автошкола "</w:t>
      </w:r>
      <w:proofErr w:type="spellStart"/>
      <w:r w:rsidRPr="006469FA">
        <w:rPr>
          <w:rStyle w:val="a4"/>
        </w:rPr>
        <w:t>Форсаж</w:t>
      </w:r>
      <w:proofErr w:type="spellEnd"/>
      <w:r w:rsidRPr="006469FA">
        <w:rPr>
          <w:rStyle w:val="a4"/>
        </w:rPr>
        <w:t>"</w:t>
      </w:r>
    </w:p>
    <w:p w:rsidR="007D5344" w:rsidRPr="006469FA" w:rsidRDefault="007D5344" w:rsidP="007D5344">
      <w:pPr>
        <w:pStyle w:val="a3"/>
      </w:pPr>
      <w:r w:rsidRPr="006469FA">
        <w:rPr>
          <w:rStyle w:val="a4"/>
        </w:rPr>
        <w:t>Дата основания организации:</w:t>
      </w:r>
    </w:p>
    <w:p w:rsidR="007D5344" w:rsidRPr="006469FA" w:rsidRDefault="007D5344" w:rsidP="007D5344">
      <w:pPr>
        <w:pStyle w:val="a3"/>
      </w:pPr>
      <w:r w:rsidRPr="006469FA">
        <w:t>Частное образовательное учреждение дополнительного образования «Автошкола «</w:t>
      </w:r>
      <w:proofErr w:type="spellStart"/>
      <w:r w:rsidRPr="006469FA">
        <w:t>Форсаж</w:t>
      </w:r>
      <w:proofErr w:type="spellEnd"/>
      <w:r w:rsidRPr="006469FA">
        <w:t>» создано в 2014г.</w:t>
      </w:r>
    </w:p>
    <w:p w:rsidR="007D5344" w:rsidRPr="006469FA" w:rsidRDefault="007D5344" w:rsidP="007D5344">
      <w:pPr>
        <w:pStyle w:val="a3"/>
      </w:pPr>
      <w:r w:rsidRPr="006469FA">
        <w:rPr>
          <w:rStyle w:val="a4"/>
        </w:rPr>
        <w:t>Дата государственной регистрации:</w:t>
      </w:r>
    </w:p>
    <w:p w:rsidR="007D5344" w:rsidRPr="006469FA" w:rsidRDefault="007D5344" w:rsidP="007D5344">
      <w:pPr>
        <w:pStyle w:val="a3"/>
      </w:pPr>
      <w:r w:rsidRPr="006469FA">
        <w:t>28.02.2014г.</w:t>
      </w:r>
    </w:p>
    <w:p w:rsidR="007D5344" w:rsidRPr="006469FA" w:rsidRDefault="007D5344" w:rsidP="007D5344">
      <w:pPr>
        <w:pStyle w:val="a3"/>
      </w:pPr>
      <w:r w:rsidRPr="006469FA">
        <w:t>Лицензия на право оказывать образовательные услуги № 1823 от 25 декабря 2014 г., серия 19Л02 № 0000014. Срок действия лицензии — бессрочно.</w:t>
      </w:r>
    </w:p>
    <w:p w:rsidR="007D5344" w:rsidRPr="006469FA" w:rsidRDefault="007D5344" w:rsidP="007D5344">
      <w:pPr>
        <w:pStyle w:val="a3"/>
      </w:pPr>
      <w:r w:rsidRPr="006469FA">
        <w:rPr>
          <w:rStyle w:val="a4"/>
        </w:rPr>
        <w:t>Учредитель организации:</w:t>
      </w:r>
    </w:p>
    <w:p w:rsidR="007D5344" w:rsidRPr="006469FA" w:rsidRDefault="007D5344" w:rsidP="007D5344">
      <w:pPr>
        <w:pStyle w:val="a3"/>
      </w:pPr>
      <w:r w:rsidRPr="006469FA">
        <w:t>Мельников И.Н.</w:t>
      </w:r>
    </w:p>
    <w:p w:rsidR="007D5344" w:rsidRPr="006469FA" w:rsidRDefault="007D5344" w:rsidP="007D5344">
      <w:pPr>
        <w:pStyle w:val="a3"/>
        <w:rPr>
          <w:b/>
        </w:rPr>
      </w:pPr>
      <w:r w:rsidRPr="006469FA">
        <w:rPr>
          <w:b/>
        </w:rPr>
        <w:t>Места  осуществления  образовательной деятельности:</w:t>
      </w:r>
    </w:p>
    <w:p w:rsidR="007D5344" w:rsidRPr="006469FA" w:rsidRDefault="007D5344" w:rsidP="007D5344">
      <w:pPr>
        <w:pStyle w:val="a3"/>
      </w:pPr>
      <w:r w:rsidRPr="006469FA">
        <w:t xml:space="preserve">- </w:t>
      </w:r>
      <w:r w:rsidR="004E2F78" w:rsidRPr="006469FA">
        <w:t xml:space="preserve">Республика Хакасия </w:t>
      </w:r>
      <w:r w:rsidRPr="006469FA">
        <w:t xml:space="preserve">г. Абакан, ул. Советская, д.75, офис 301; </w:t>
      </w:r>
    </w:p>
    <w:p w:rsidR="007D5344" w:rsidRPr="006469FA" w:rsidRDefault="007D5344" w:rsidP="007D5344">
      <w:pPr>
        <w:pStyle w:val="a3"/>
      </w:pPr>
      <w:r w:rsidRPr="006469FA">
        <w:t xml:space="preserve">- </w:t>
      </w:r>
      <w:r w:rsidR="004E2F78" w:rsidRPr="006469FA">
        <w:t>Республика Хакасия</w:t>
      </w:r>
      <w:r w:rsidRPr="006469FA">
        <w:t xml:space="preserve">., г. Абакан, ул. Некрасова,41-236Н; </w:t>
      </w:r>
    </w:p>
    <w:p w:rsidR="004E2F78" w:rsidRPr="006469FA" w:rsidRDefault="007D5344" w:rsidP="004E2F78">
      <w:pPr>
        <w:pStyle w:val="a3"/>
      </w:pPr>
      <w:r w:rsidRPr="006469FA">
        <w:t xml:space="preserve">- </w:t>
      </w:r>
      <w:r w:rsidR="004E2F78" w:rsidRPr="006469FA">
        <w:t xml:space="preserve">Республика Хакасия </w:t>
      </w:r>
      <w:proofErr w:type="spellStart"/>
      <w:r w:rsidRPr="006469FA">
        <w:t>г.Черногорск</w:t>
      </w:r>
      <w:proofErr w:type="spellEnd"/>
      <w:r w:rsidRPr="006469FA">
        <w:t xml:space="preserve">, </w:t>
      </w:r>
      <w:proofErr w:type="spellStart"/>
      <w:r w:rsidRPr="006469FA">
        <w:t>пр-т</w:t>
      </w:r>
      <w:proofErr w:type="spellEnd"/>
      <w:r w:rsidRPr="006469FA">
        <w:t xml:space="preserve"> Космонавтов, д.35/1, офис 305</w:t>
      </w:r>
      <w:r w:rsidR="004E2F78" w:rsidRPr="006469FA">
        <w:t>.</w:t>
      </w:r>
    </w:p>
    <w:p w:rsidR="004E2F78" w:rsidRPr="006469FA" w:rsidRDefault="004E2F78" w:rsidP="004E2F78">
      <w:pPr>
        <w:pStyle w:val="a3"/>
      </w:pPr>
      <w:r w:rsidRPr="006469FA">
        <w:t>- Закрытая площадка (автодром); Республика Хакасия, г. Абакан, Заводская 3Н</w:t>
      </w:r>
    </w:p>
    <w:p w:rsidR="004E2F78" w:rsidRPr="006469FA" w:rsidRDefault="004E2F78" w:rsidP="004E2F78">
      <w:pPr>
        <w:pStyle w:val="a5"/>
      </w:pPr>
      <w:r w:rsidRPr="006469FA">
        <w:rPr>
          <w:rStyle w:val="a4"/>
          <w:rFonts w:eastAsiaTheme="majorEastAsia"/>
        </w:rPr>
        <w:t>График работы:</w:t>
      </w:r>
      <w:r w:rsidRPr="006469FA">
        <w:rPr>
          <w:rStyle w:val="tm16"/>
        </w:rPr>
        <w:t xml:space="preserve"> </w:t>
      </w:r>
    </w:p>
    <w:p w:rsidR="004E2F78" w:rsidRPr="006469FA" w:rsidRDefault="004E2F78" w:rsidP="004E2F78">
      <w:pPr>
        <w:pStyle w:val="a3"/>
      </w:pPr>
      <w:r w:rsidRPr="006469FA">
        <w:t>Режим работы в офисах устанавливается: понедельник – пятница с 10.00 до 18.00 часов; в выходные и праздничные дни (установленные законодательством Российской Федерации) образовательное учреждение не работает.</w:t>
      </w:r>
      <w:r w:rsidRPr="006469FA">
        <w:rPr/>
        <w:t xml:space="preserve">  </w:t>
      </w:r>
      <w:r w:rsidRPr="006469FA">
        <w:rPr>
          <w:rStyle w:val="tm16"/>
        </w:rPr>
        <w:t>Обед13:00 до 14:00 часов</w:t>
      </w:r>
    </w:p>
    <w:p w:rsidR="004E2F78" w:rsidRPr="006469FA" w:rsidRDefault="004E2F78" w:rsidP="004E2F78">
      <w:pPr>
        <w:pStyle w:val="a3"/>
      </w:pPr>
      <w:r w:rsidRPr="006469FA">
        <w:rPr>
          <w:rStyle w:val="a4"/>
          <w:rFonts w:eastAsiaTheme="majorEastAsia"/>
        </w:rPr>
        <w:t>Уровень образования:</w:t>
      </w:r>
    </w:p>
    <w:p w:rsidR="004E2F78" w:rsidRPr="006469FA" w:rsidRDefault="004E2F78" w:rsidP="004E2F78">
      <w:pPr>
        <w:pStyle w:val="a3"/>
      </w:pPr>
      <w:r w:rsidRPr="006469FA">
        <w:rPr>
          <w:rStyle w:val="a4"/>
          <w:rFonts w:eastAsiaTheme="majorEastAsia"/>
        </w:rPr>
        <w:t>Дополнительное образование. Профессиональное обучение водителей транспортных средств категории «В».</w:t>
      </w:r>
    </w:p>
    <w:p w:rsidR="004E2F78" w:rsidRPr="006469FA" w:rsidRDefault="004E2F78" w:rsidP="004E2F78">
      <w:pPr>
        <w:pStyle w:val="a3"/>
      </w:pPr>
      <w:r w:rsidRPr="006469FA">
        <w:rPr>
          <w:rStyle w:val="a4"/>
          <w:rFonts w:eastAsiaTheme="majorEastAsia"/>
        </w:rPr>
        <w:t>Язык преподавания — Русский.</w:t>
      </w:r>
    </w:p>
    <w:p w:rsidR="004E2F78" w:rsidRPr="006469FA" w:rsidRDefault="004E2F78" w:rsidP="004E2F78">
      <w:pPr>
        <w:pStyle w:val="a5"/>
        <w:rPr>
          <w:rStyle w:val="tm16"/>
        </w:rPr>
      </w:pPr>
      <w:r w:rsidRPr="006469FA">
        <w:rPr>
          <w:rStyle w:val="a4"/>
          <w:rFonts w:eastAsiaTheme="majorEastAsia"/>
        </w:rPr>
        <w:lastRenderedPageBreak/>
        <w:t>Телефоны автошколы</w:t>
      </w:r>
      <w:r w:rsidRPr="006469FA">
        <w:rPr>
          <w:rStyle w:val="tm16"/>
        </w:rPr>
        <w:t>:</w:t>
      </w:r>
    </w:p>
    <w:p w:rsidR="006469FA" w:rsidRPr="006469FA" w:rsidRDefault="006469FA" w:rsidP="006469FA">
      <w:pPr>
        <w:pStyle w:val="a3"/>
      </w:pPr>
      <w:r w:rsidRPr="006469FA">
        <w:t>г.Абакан -: +7 (3902) 22-48-46; +7(906)952-41-89</w:t>
      </w:r>
    </w:p>
    <w:p w:rsidR="006469FA" w:rsidRPr="006469FA" w:rsidRDefault="006469FA" w:rsidP="006469FA">
      <w:pPr>
        <w:pStyle w:val="a3"/>
        <w:rPr>
          <w:rStyle w:val="tm16"/>
        </w:rPr>
      </w:pPr>
      <w:proofErr w:type="spellStart"/>
      <w:r w:rsidRPr="006469FA">
        <w:t>г.Черногорск</w:t>
      </w:r>
      <w:proofErr w:type="spellEnd"/>
      <w:r w:rsidRPr="006469FA">
        <w:t xml:space="preserve"> -  +7(39022)4-83-36; +7-960-775-81-65;  +7-906-952-41-89</w:t>
      </w:r>
    </w:p>
    <w:p w:rsidR="006469FA" w:rsidRPr="006469FA" w:rsidRDefault="006469FA" w:rsidP="004E2F78">
      <w:pPr>
        <w:pStyle w:val="a5"/>
      </w:pPr>
      <w:r w:rsidRPr="006469FA">
        <w:rPr>
          <w:rStyle w:val="a4"/>
          <w:rFonts w:eastAsiaTheme="majorEastAsia"/>
        </w:rPr>
        <w:t>Телефон д</w:t>
      </w:r>
      <w:r w:rsidR="004E2F78" w:rsidRPr="006469FA">
        <w:rPr>
          <w:rStyle w:val="a4"/>
          <w:rFonts w:eastAsiaTheme="majorEastAsia"/>
        </w:rPr>
        <w:t>иректора</w:t>
      </w:r>
      <w:r w:rsidR="004E2F78" w:rsidRPr="006469FA">
        <w:rPr>
          <w:rStyle w:val="tm16"/>
        </w:rPr>
        <w:t xml:space="preserve"> </w:t>
      </w:r>
      <w:r w:rsidRPr="006469FA">
        <w:t>+7(906)952-41-89</w:t>
      </w:r>
    </w:p>
    <w:p w:rsidR="004E2F78" w:rsidRPr="006469FA" w:rsidRDefault="004E2F78" w:rsidP="004E2F78">
      <w:pPr>
        <w:pStyle w:val="a5"/>
      </w:pPr>
      <w:r w:rsidRPr="006469FA">
        <w:rPr>
          <w:rStyle w:val="tm16"/>
          <w:b/>
          <w:bCs/>
        </w:rPr>
        <w:t xml:space="preserve">Электронная почта </w:t>
      </w:r>
      <w:r w:rsidR="006469FA" w:rsidRPr="006469FA">
        <w:t>forsag1965@yand</w:t>
      </w:r>
      <w:r w:rsidR="006469FA" w:rsidRPr="006469FA">
        <w:rPr>
          <w:lang w:val="en-US"/>
        </w:rPr>
        <w:t>ex</w:t>
      </w:r>
      <w:r w:rsidR="006469FA" w:rsidRPr="006469FA">
        <w:t>.</w:t>
      </w:r>
      <w:proofErr w:type="spellStart"/>
      <w:r w:rsidR="006469FA" w:rsidRPr="006469FA">
        <w:rPr>
          <w:lang w:val="en-US"/>
        </w:rPr>
        <w:t>ru</w:t>
      </w:r>
      <w:proofErr w:type="spellEnd"/>
    </w:p>
    <w:p w:rsidR="004E2F78" w:rsidRPr="006469FA" w:rsidRDefault="004E2F78" w:rsidP="004E2F78">
      <w:pPr>
        <w:pStyle w:val="a5"/>
      </w:pPr>
      <w:r w:rsidRPr="006469FA">
        <w:rPr>
          <w:rStyle w:val="a4"/>
          <w:rFonts w:eastAsiaTheme="majorEastAsia"/>
        </w:rPr>
        <w:t>Сайт автошколы</w:t>
      </w:r>
      <w:r w:rsidRPr="006469FA">
        <w:rPr>
          <w:rStyle w:val="tm16"/>
        </w:rPr>
        <w:t xml:space="preserve"> https://</w:t>
      </w:r>
      <w:r w:rsidR="006469FA" w:rsidRPr="006469FA">
        <w:t xml:space="preserve"> forsaj19.ru</w:t>
      </w:r>
    </w:p>
    <w:p w:rsidR="007D5344" w:rsidRPr="006469FA" w:rsidRDefault="007D5344" w:rsidP="007D5344">
      <w:pPr>
        <w:pStyle w:val="a3"/>
        <w:rPr>
          <w:b/>
        </w:rPr>
      </w:pPr>
    </w:p>
    <w:sectPr w:rsidR="007D5344" w:rsidRPr="006469FA" w:rsidSect="0001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E97"/>
    <w:multiLevelType w:val="multilevel"/>
    <w:tmpl w:val="517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5344"/>
    <w:rsid w:val="0001067A"/>
    <w:rsid w:val="004E2F78"/>
    <w:rsid w:val="006469FA"/>
    <w:rsid w:val="007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A"/>
  </w:style>
  <w:style w:type="paragraph" w:styleId="1">
    <w:name w:val="heading 1"/>
    <w:basedOn w:val="a"/>
    <w:next w:val="a"/>
    <w:link w:val="10"/>
    <w:uiPriority w:val="9"/>
    <w:qFormat/>
    <w:rsid w:val="007D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4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D5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D5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a___________"/>
    <w:basedOn w:val="a"/>
    <w:rsid w:val="004E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16">
    <w:name w:val="tm16"/>
    <w:basedOn w:val="a0"/>
    <w:rsid w:val="004E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2022-03-29T07:09:00Z</dcterms:created>
  <dcterms:modified xsi:type="dcterms:W3CDTF">2022-03-29T07:39:00Z</dcterms:modified>
</cp:coreProperties>
</file>