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4"/>
      </w:tblGrid>
      <w:tr w:rsidR="00D45B16" w:rsidRPr="00D45B16" w:rsidTr="00A37CF3">
        <w:tc>
          <w:tcPr>
            <w:tcW w:w="9464" w:type="dxa"/>
          </w:tcPr>
          <w:p w:rsidR="00D45B16" w:rsidRPr="00D45B16" w:rsidRDefault="00D45B16" w:rsidP="00D45B16">
            <w:pPr>
              <w:jc w:val="right"/>
              <w:rPr>
                <w:rFonts w:eastAsiaTheme="minorEastAsia"/>
                <w:sz w:val="24"/>
                <w:szCs w:val="24"/>
              </w:rPr>
            </w:pPr>
            <w:r w:rsidRPr="00D45B16">
              <w:rPr>
                <w:rFonts w:eastAsiaTheme="minorEastAsia"/>
                <w:sz w:val="24"/>
                <w:szCs w:val="24"/>
              </w:rPr>
              <w:t>УТВЕРЖДАЮ:</w:t>
            </w:r>
          </w:p>
          <w:p w:rsidR="00D45B16" w:rsidRPr="00D45B16" w:rsidRDefault="00D45B16" w:rsidP="00D45B16">
            <w:pPr>
              <w:jc w:val="right"/>
              <w:rPr>
                <w:rFonts w:eastAsiaTheme="minorEastAsia"/>
                <w:sz w:val="24"/>
                <w:szCs w:val="24"/>
              </w:rPr>
            </w:pPr>
            <w:r w:rsidRPr="00D45B16">
              <w:rPr>
                <w:rFonts w:eastAsiaTheme="minorEastAsia"/>
                <w:sz w:val="24"/>
                <w:szCs w:val="24"/>
              </w:rPr>
              <w:t>Директор ЧОУ ДО «Автошкола «</w:t>
            </w:r>
            <w:proofErr w:type="spellStart"/>
            <w:r w:rsidRPr="00D45B16">
              <w:rPr>
                <w:rFonts w:eastAsiaTheme="minorEastAsia"/>
                <w:sz w:val="24"/>
                <w:szCs w:val="24"/>
              </w:rPr>
              <w:t>Форсаж</w:t>
            </w:r>
            <w:proofErr w:type="spellEnd"/>
            <w:r w:rsidRPr="00D45B16">
              <w:rPr>
                <w:rFonts w:eastAsiaTheme="minorEastAsia"/>
                <w:sz w:val="24"/>
                <w:szCs w:val="24"/>
              </w:rPr>
              <w:t>»</w:t>
            </w:r>
          </w:p>
          <w:p w:rsidR="00D45B16" w:rsidRPr="00D45B16" w:rsidRDefault="00D45B16" w:rsidP="00D45B16">
            <w:pPr>
              <w:jc w:val="both"/>
              <w:rPr>
                <w:rFonts w:eastAsiaTheme="minorEastAsia"/>
                <w:sz w:val="24"/>
                <w:szCs w:val="24"/>
              </w:rPr>
            </w:pPr>
          </w:p>
          <w:p w:rsidR="00D45B16" w:rsidRPr="00D45B16" w:rsidRDefault="00D45B16" w:rsidP="00D45B16">
            <w:pPr>
              <w:jc w:val="right"/>
              <w:rPr>
                <w:rFonts w:eastAsiaTheme="minorEastAsia"/>
                <w:sz w:val="24"/>
                <w:szCs w:val="24"/>
              </w:rPr>
            </w:pPr>
            <w:r w:rsidRPr="00D45B16">
              <w:rPr>
                <w:rFonts w:eastAsiaTheme="minorEastAsia"/>
                <w:sz w:val="24"/>
                <w:szCs w:val="24"/>
              </w:rPr>
              <w:t xml:space="preserve">__________________ </w:t>
            </w:r>
            <w:proofErr w:type="spellStart"/>
            <w:r w:rsidRPr="00D45B16">
              <w:rPr>
                <w:rFonts w:eastAsiaTheme="minorEastAsia"/>
                <w:sz w:val="24"/>
                <w:szCs w:val="24"/>
              </w:rPr>
              <w:t>И.Н.Кяреск</w:t>
            </w:r>
            <w:proofErr w:type="spellEnd"/>
          </w:p>
          <w:p w:rsidR="00D45B16" w:rsidRPr="00D45B16" w:rsidRDefault="00D45B16" w:rsidP="00D45B16">
            <w:pPr>
              <w:jc w:val="right"/>
              <w:rPr>
                <w:rFonts w:eastAsiaTheme="minorEastAsia"/>
                <w:sz w:val="24"/>
                <w:szCs w:val="24"/>
              </w:rPr>
            </w:pPr>
          </w:p>
          <w:p w:rsidR="00D45B16" w:rsidRPr="00D45B16" w:rsidRDefault="00D45B16" w:rsidP="00D45B16">
            <w:pPr>
              <w:jc w:val="right"/>
              <w:rPr>
                <w:rFonts w:eastAsiaTheme="minorEastAsia"/>
                <w:sz w:val="24"/>
                <w:szCs w:val="24"/>
              </w:rPr>
            </w:pPr>
            <w:r w:rsidRPr="00D45B16">
              <w:rPr>
                <w:rFonts w:eastAsiaTheme="minorEastAsia"/>
                <w:sz w:val="24"/>
                <w:szCs w:val="24"/>
                <w:u w:val="single"/>
              </w:rPr>
              <w:t>«__»_____________2014г.</w:t>
            </w:r>
          </w:p>
        </w:tc>
      </w:tr>
    </w:tbl>
    <w:p w:rsidR="00D45B16" w:rsidRPr="00D45B16" w:rsidRDefault="00D45B16" w:rsidP="00D45B16">
      <w:pPr>
        <w:jc w:val="center"/>
        <w:rPr>
          <w:rFonts w:ascii="Times New Roman" w:eastAsiaTheme="minorEastAsia" w:hAnsi="Times New Roman" w:cs="Times New Roman"/>
          <w:sz w:val="28"/>
          <w:szCs w:val="28"/>
          <w:highlight w:val="yellow"/>
          <w:lang w:eastAsia="ru-RU"/>
        </w:rPr>
      </w:pPr>
      <w:bookmarkStart w:id="0" w:name="_GoBack"/>
      <w:bookmarkEnd w:id="0"/>
    </w:p>
    <w:p w:rsidR="007D63CC" w:rsidRPr="007D63CC" w:rsidRDefault="007D63CC" w:rsidP="007D63CC">
      <w:pPr>
        <w:spacing w:after="0" w:line="315" w:lineRule="atLeast"/>
        <w:jc w:val="center"/>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bdr w:val="none" w:sz="0" w:space="0" w:color="auto" w:frame="1"/>
          <w:lang w:eastAsia="ru-RU"/>
        </w:rPr>
        <w:br/>
      </w:r>
    </w:p>
    <w:p w:rsidR="007D63CC" w:rsidRPr="007D63CC" w:rsidRDefault="007D63CC" w:rsidP="007D63CC">
      <w:pPr>
        <w:spacing w:after="0" w:line="315" w:lineRule="atLeast"/>
        <w:ind w:hanging="360"/>
        <w:jc w:val="center"/>
        <w:textAlignment w:val="baseline"/>
        <w:rPr>
          <w:rFonts w:ascii="Times New Roman" w:eastAsia="Times New Roman" w:hAnsi="Times New Roman" w:cs="Times New Roman"/>
          <w:b/>
          <w:color w:val="333333"/>
          <w:sz w:val="28"/>
          <w:szCs w:val="28"/>
          <w:lang w:eastAsia="ru-RU"/>
        </w:rPr>
      </w:pPr>
      <w:r w:rsidRPr="007D63CC">
        <w:rPr>
          <w:rFonts w:ascii="Times New Roman" w:eastAsia="Times New Roman" w:hAnsi="Times New Roman" w:cs="Times New Roman"/>
          <w:color w:val="333333"/>
          <w:sz w:val="28"/>
          <w:szCs w:val="28"/>
          <w:lang w:eastAsia="ru-RU"/>
        </w:rPr>
        <w:t> </w:t>
      </w:r>
      <w:r w:rsidR="00D45B16" w:rsidRPr="009A7140">
        <w:rPr>
          <w:rFonts w:ascii="Times New Roman" w:eastAsia="Times New Roman" w:hAnsi="Times New Roman" w:cs="Times New Roman"/>
          <w:b/>
          <w:color w:val="333333"/>
          <w:sz w:val="28"/>
          <w:szCs w:val="28"/>
          <w:lang w:eastAsia="ru-RU"/>
        </w:rPr>
        <w:t>ПОЛОЖЕНИЕ ОБ ОКАЗАНИИ ПЛАТНЫХ ОБРАЗОВАТЕЛЬНЫХ УСЛУГ В ЧОУ ДО «АВТОШКОЛА «ФОРСАЖ»</w:t>
      </w:r>
    </w:p>
    <w:p w:rsidR="007D63CC" w:rsidRPr="007D63CC" w:rsidRDefault="007D63CC" w:rsidP="007D63CC">
      <w:pPr>
        <w:spacing w:after="0" w:line="315" w:lineRule="atLeast"/>
        <w:ind w:hanging="360"/>
        <w:jc w:val="center"/>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w:t>
      </w:r>
    </w:p>
    <w:p w:rsidR="007D63CC" w:rsidRPr="007D63CC" w:rsidRDefault="007D63CC" w:rsidP="007D63CC">
      <w:pPr>
        <w:spacing w:after="0" w:line="315" w:lineRule="atLeast"/>
        <w:ind w:hanging="360"/>
        <w:jc w:val="center"/>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b/>
          <w:bCs/>
          <w:color w:val="333333"/>
          <w:sz w:val="28"/>
          <w:szCs w:val="28"/>
          <w:bdr w:val="none" w:sz="0" w:space="0" w:color="auto" w:frame="1"/>
          <w:lang w:eastAsia="ru-RU"/>
        </w:rPr>
        <w:t>1. ОБЩИЕ ПОЛОЖЕНИЯ</w:t>
      </w:r>
    </w:p>
    <w:p w:rsidR="007D63CC" w:rsidRPr="007D63CC" w:rsidRDefault="007D63CC" w:rsidP="007D63CC">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xml:space="preserve">         1.1. Настоящее Положение, разработано в соответствии с Законами Российской Федерации "Об образовании", </w:t>
      </w:r>
      <w:r w:rsidR="00D45B16" w:rsidRPr="009A7140">
        <w:rPr>
          <w:rFonts w:ascii="Times New Roman" w:eastAsia="Times New Roman" w:hAnsi="Times New Roman" w:cs="Times New Roman"/>
          <w:color w:val="333333"/>
          <w:sz w:val="28"/>
          <w:szCs w:val="28"/>
          <w:lang w:eastAsia="ru-RU"/>
        </w:rPr>
        <w:t xml:space="preserve">"О защите прав потребителей", </w:t>
      </w:r>
      <w:r w:rsidRPr="007D63CC">
        <w:rPr>
          <w:rFonts w:ascii="Times New Roman" w:eastAsia="Times New Roman" w:hAnsi="Times New Roman" w:cs="Times New Roman"/>
          <w:color w:val="333333"/>
          <w:sz w:val="28"/>
          <w:szCs w:val="28"/>
          <w:lang w:eastAsia="ru-RU"/>
        </w:rPr>
        <w:t>"Правилами оказания платных образовательных услуг" и другими нормативно-правовыми актами, регулирующими правоотношения, возникающие между заказчиком и исполнителем при оказании платных образовательных услуг.</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1.2. Понятия,  используемые в настоящем  Положении  означают:</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"Заказчик" - лицо (физическое или юридическое), заинтересованное в выполнении исполнителем работ, оказании им услуг для себя или несовершеннолетних граждан;</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"Исполнитель" –</w:t>
      </w:r>
      <w:r w:rsidR="009A7140" w:rsidRPr="009A7140">
        <w:rPr>
          <w:rFonts w:ascii="Times New Roman" w:eastAsia="Times New Roman" w:hAnsi="Times New Roman" w:cs="Times New Roman"/>
          <w:color w:val="333333"/>
          <w:sz w:val="28"/>
          <w:szCs w:val="28"/>
          <w:lang w:eastAsia="ru-RU"/>
        </w:rPr>
        <w:t>Частное образовательное учреждение дополнительного образования «Автошкола «</w:t>
      </w:r>
      <w:proofErr w:type="spellStart"/>
      <w:r w:rsidR="009A7140" w:rsidRPr="009A7140">
        <w:rPr>
          <w:rFonts w:ascii="Times New Roman" w:eastAsia="Times New Roman" w:hAnsi="Times New Roman" w:cs="Times New Roman"/>
          <w:color w:val="333333"/>
          <w:sz w:val="28"/>
          <w:szCs w:val="28"/>
          <w:lang w:eastAsia="ru-RU"/>
        </w:rPr>
        <w:t>Форсаж</w:t>
      </w:r>
      <w:proofErr w:type="spellEnd"/>
      <w:r w:rsidR="009A7140" w:rsidRPr="009A7140">
        <w:rPr>
          <w:rFonts w:ascii="Times New Roman" w:eastAsia="Times New Roman" w:hAnsi="Times New Roman" w:cs="Times New Roman"/>
          <w:color w:val="333333"/>
          <w:sz w:val="28"/>
          <w:szCs w:val="28"/>
          <w:lang w:eastAsia="ru-RU"/>
        </w:rPr>
        <w:t>»</w:t>
      </w:r>
      <w:r w:rsidRPr="007D63CC">
        <w:rPr>
          <w:rFonts w:ascii="Times New Roman" w:eastAsia="Times New Roman" w:hAnsi="Times New Roman" w:cs="Times New Roman"/>
          <w:color w:val="333333"/>
          <w:sz w:val="28"/>
          <w:szCs w:val="28"/>
          <w:lang w:eastAsia="ru-RU"/>
        </w:rPr>
        <w:t>, оказывающий платные образовательные услуги по реализации программы профессиональной подготовки по направлению подготовки водителей автомобилей  категории «В».</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xml:space="preserve">         1.3. "Исполнитель", в соответствии с законодательством Российской Федерации, Уставом </w:t>
      </w:r>
      <w:r w:rsidR="009A7140" w:rsidRPr="009A7140">
        <w:rPr>
          <w:rFonts w:ascii="Times New Roman" w:eastAsia="Times New Roman" w:hAnsi="Times New Roman" w:cs="Times New Roman"/>
          <w:color w:val="333333"/>
          <w:sz w:val="28"/>
          <w:szCs w:val="28"/>
          <w:lang w:eastAsia="ru-RU"/>
        </w:rPr>
        <w:t>ЧОУ ДО «Автошкола «</w:t>
      </w:r>
      <w:proofErr w:type="spellStart"/>
      <w:r w:rsidR="009A7140" w:rsidRPr="009A7140">
        <w:rPr>
          <w:rFonts w:ascii="Times New Roman" w:eastAsia="Times New Roman" w:hAnsi="Times New Roman" w:cs="Times New Roman"/>
          <w:color w:val="333333"/>
          <w:sz w:val="28"/>
          <w:szCs w:val="28"/>
          <w:lang w:eastAsia="ru-RU"/>
        </w:rPr>
        <w:t>Форсаж</w:t>
      </w:r>
      <w:proofErr w:type="spellEnd"/>
      <w:r w:rsidR="009A7140" w:rsidRPr="009A7140">
        <w:rPr>
          <w:rFonts w:ascii="Times New Roman" w:eastAsia="Times New Roman" w:hAnsi="Times New Roman" w:cs="Times New Roman"/>
          <w:color w:val="333333"/>
          <w:sz w:val="28"/>
          <w:szCs w:val="28"/>
          <w:lang w:eastAsia="ru-RU"/>
        </w:rPr>
        <w:t xml:space="preserve">» </w:t>
      </w:r>
      <w:r w:rsidRPr="007D63CC">
        <w:rPr>
          <w:rFonts w:ascii="Times New Roman" w:eastAsia="Times New Roman" w:hAnsi="Times New Roman" w:cs="Times New Roman"/>
          <w:color w:val="333333"/>
          <w:sz w:val="28"/>
          <w:szCs w:val="28"/>
          <w:lang w:eastAsia="ru-RU"/>
        </w:rPr>
        <w:t>вправе осуществлять прием обучающихся на платной основе по договорам с юридическими и (или) физическими лицами.</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1.4. "Исполнитель" самостоятельно решает вопросы по заключению договоров, определению обязательств сторон и иных условий, не противоречащих законодательству Российской Федерации и Уставу.</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Платные дополнительные образовательные услуги могут быть оказаны только по желанию «Заказчика».</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Стоимость обучения за предоставление платных образовательных услуг устанавливаются организацией самостоятельно.</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xml:space="preserve">"Исполнитель" обязан обеспечить оказание платных образовательных услуг в полном объеме в соответствии с утвержденными программами, условиями </w:t>
      </w:r>
      <w:r w:rsidRPr="007D63CC">
        <w:rPr>
          <w:rFonts w:ascii="Times New Roman" w:eastAsia="Times New Roman" w:hAnsi="Times New Roman" w:cs="Times New Roman"/>
          <w:color w:val="333333"/>
          <w:sz w:val="28"/>
          <w:szCs w:val="28"/>
          <w:lang w:eastAsia="ru-RU"/>
        </w:rPr>
        <w:lastRenderedPageBreak/>
        <w:t>договора об оказании платных образовательных услуг (далее именуется - договор).</w:t>
      </w:r>
    </w:p>
    <w:p w:rsidR="007D63CC" w:rsidRPr="007D63CC" w:rsidRDefault="007D63CC" w:rsidP="007D63CC">
      <w:pPr>
        <w:numPr>
          <w:ilvl w:val="0"/>
          <w:numId w:val="1"/>
        </w:numPr>
        <w:spacing w:beforeAutospacing="1" w:after="0" w:afterAutospacing="1" w:line="315" w:lineRule="atLeast"/>
        <w:jc w:val="center"/>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b/>
          <w:bCs/>
          <w:color w:val="333333"/>
          <w:sz w:val="28"/>
          <w:szCs w:val="28"/>
          <w:bdr w:val="none" w:sz="0" w:space="0" w:color="auto" w:frame="1"/>
          <w:lang w:eastAsia="ru-RU"/>
        </w:rPr>
        <w:t>ИНФОРМАЦИЯ ОБ ОБРАЗОВАТЕЛЬНОЙ ДЕЯТЕЛЬНОСТИ</w:t>
      </w:r>
    </w:p>
    <w:p w:rsidR="007D63CC" w:rsidRPr="007D63CC" w:rsidRDefault="007D63CC" w:rsidP="007D63CC">
      <w:pPr>
        <w:spacing w:after="0" w:line="315" w:lineRule="atLeast"/>
        <w:ind w:firstLine="540"/>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2.1. «Исполнитель» до заключения договора предоставляет «Заказчику» на русском языке достоверную информацию о себе и оказываемых платных образовательных услугах образовательной деятельности, обеспечивающую возможность их правильного выбора. Способ доведения информации до «Заказчика»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«Заказчика»: объявления, буклеты, проспекты, информация на стендах, на сайте, предоставление информации по требованию «Заказчика»).</w:t>
      </w:r>
    </w:p>
    <w:p w:rsidR="007D63CC" w:rsidRPr="007D63CC" w:rsidRDefault="007D63CC" w:rsidP="007D63CC">
      <w:pPr>
        <w:spacing w:after="0" w:line="315" w:lineRule="atLeast"/>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«Исполнитель»  доводит до «Заказчика» информацию, содержащую следующие сведения:</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наименование «исполнителя» (</w:t>
      </w:r>
      <w:r w:rsidR="009A7140" w:rsidRPr="009A7140">
        <w:rPr>
          <w:rFonts w:ascii="Times New Roman" w:eastAsia="Times New Roman" w:hAnsi="Times New Roman" w:cs="Times New Roman"/>
          <w:color w:val="333333"/>
          <w:sz w:val="28"/>
          <w:szCs w:val="28"/>
          <w:lang w:eastAsia="ru-RU"/>
        </w:rPr>
        <w:t>ЧОУ ДО «Автошкола «</w:t>
      </w:r>
      <w:proofErr w:type="spellStart"/>
      <w:r w:rsidR="009A7140" w:rsidRPr="009A7140">
        <w:rPr>
          <w:rFonts w:ascii="Times New Roman" w:eastAsia="Times New Roman" w:hAnsi="Times New Roman" w:cs="Times New Roman"/>
          <w:color w:val="333333"/>
          <w:sz w:val="28"/>
          <w:szCs w:val="28"/>
          <w:lang w:eastAsia="ru-RU"/>
        </w:rPr>
        <w:t>Форсаж</w:t>
      </w:r>
      <w:proofErr w:type="spellEnd"/>
      <w:r w:rsidR="009A7140" w:rsidRPr="009A7140">
        <w:rPr>
          <w:rFonts w:ascii="Times New Roman" w:eastAsia="Times New Roman" w:hAnsi="Times New Roman" w:cs="Times New Roman"/>
          <w:color w:val="333333"/>
          <w:sz w:val="28"/>
          <w:szCs w:val="28"/>
          <w:lang w:eastAsia="ru-RU"/>
        </w:rPr>
        <w:t>»</w:t>
      </w:r>
      <w:r w:rsidRPr="007D63CC">
        <w:rPr>
          <w:rFonts w:ascii="Times New Roman" w:eastAsia="Times New Roman" w:hAnsi="Times New Roman" w:cs="Times New Roman"/>
          <w:color w:val="333333"/>
          <w:sz w:val="28"/>
          <w:szCs w:val="28"/>
          <w:lang w:eastAsia="ru-RU"/>
        </w:rPr>
        <w:t>).</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xml:space="preserve">-  место нахождения (юридический адрес </w:t>
      </w:r>
      <w:r w:rsidR="009A7140" w:rsidRPr="009A7140">
        <w:rPr>
          <w:rFonts w:ascii="Times New Roman" w:eastAsia="Times New Roman" w:hAnsi="Times New Roman" w:cs="Times New Roman"/>
          <w:color w:val="333333"/>
          <w:sz w:val="28"/>
          <w:szCs w:val="28"/>
          <w:lang w:eastAsia="ru-RU"/>
        </w:rPr>
        <w:t xml:space="preserve">нахождения 655150, Российская Федерация, Республика Хакасия, </w:t>
      </w:r>
      <w:proofErr w:type="spellStart"/>
      <w:r w:rsidR="009A7140" w:rsidRPr="009A7140">
        <w:rPr>
          <w:rFonts w:ascii="Times New Roman" w:eastAsia="Times New Roman" w:hAnsi="Times New Roman" w:cs="Times New Roman"/>
          <w:color w:val="333333"/>
          <w:sz w:val="28"/>
          <w:szCs w:val="28"/>
          <w:lang w:eastAsia="ru-RU"/>
        </w:rPr>
        <w:t>г.Черногорск</w:t>
      </w:r>
      <w:proofErr w:type="spellEnd"/>
      <w:r w:rsidR="009A7140" w:rsidRPr="009A7140">
        <w:rPr>
          <w:rFonts w:ascii="Times New Roman" w:eastAsia="Times New Roman" w:hAnsi="Times New Roman" w:cs="Times New Roman"/>
          <w:color w:val="333333"/>
          <w:sz w:val="28"/>
          <w:szCs w:val="28"/>
          <w:lang w:eastAsia="ru-RU"/>
        </w:rPr>
        <w:t>, ул.Монтажников, 9-1,</w:t>
      </w:r>
      <w:r w:rsidRPr="007D63CC">
        <w:rPr>
          <w:rFonts w:ascii="Times New Roman" w:eastAsia="Times New Roman" w:hAnsi="Times New Roman" w:cs="Times New Roman"/>
          <w:color w:val="333333"/>
          <w:sz w:val="28"/>
          <w:szCs w:val="28"/>
          <w:lang w:eastAsia="ru-RU"/>
        </w:rPr>
        <w:t xml:space="preserve"> телефон </w:t>
      </w:r>
      <w:r w:rsidR="009A7140" w:rsidRPr="009A7140">
        <w:rPr>
          <w:rFonts w:ascii="Times New Roman" w:eastAsia="Times New Roman" w:hAnsi="Times New Roman" w:cs="Times New Roman"/>
          <w:color w:val="333333"/>
          <w:sz w:val="28"/>
          <w:szCs w:val="28"/>
          <w:lang w:eastAsia="ru-RU"/>
        </w:rPr>
        <w:t>89527460000</w:t>
      </w:r>
      <w:r w:rsidRPr="007D63CC">
        <w:rPr>
          <w:rFonts w:ascii="Times New Roman" w:eastAsia="Times New Roman" w:hAnsi="Times New Roman" w:cs="Times New Roman"/>
          <w:color w:val="333333"/>
          <w:sz w:val="28"/>
          <w:szCs w:val="28"/>
          <w:lang w:eastAsia="ru-RU"/>
        </w:rPr>
        <w:t xml:space="preserve"> «Исполнителя».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лицензию на осуществление образовательной деятельности и другие документы, регламентирующие организацию образовательного процесса;</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уровень и направленность реализуемых образовательных программ, формы и сроки их освоения;</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стоимость образовательных услуг, оказываемых за плату по договору и порядок их оплаты;</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    порядок приема и требования к поступающим;</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    форма документа, выдаваемого по окончании обучения.</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 образцы договоров об оказании платных образовательных услуг;</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 образовательные программы по соответствующим направлениям, учебные  планы;</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 иные сведения, относящиеся к договору и соответствующей образовательной услуге.</w:t>
      </w:r>
    </w:p>
    <w:p w:rsidR="007D63CC" w:rsidRPr="007D63CC" w:rsidRDefault="007D63CC" w:rsidP="007D63CC">
      <w:pPr>
        <w:spacing w:after="0" w:line="315" w:lineRule="atLeast"/>
        <w:jc w:val="center"/>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b/>
          <w:bCs/>
          <w:color w:val="333333"/>
          <w:sz w:val="28"/>
          <w:szCs w:val="28"/>
          <w:bdr w:val="none" w:sz="0" w:space="0" w:color="auto" w:frame="1"/>
          <w:lang w:eastAsia="ru-RU"/>
        </w:rPr>
        <w:t>3. ПОРЯДОК ЗАКЛЮЧЕНИЯ ДОГОВОРА</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3.1. «Исполнитель» обязан заключить договор при наличии возможности оказать запрашиваемую «Заказчиком» образовательную услугу.</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нормативно-правовыми актами.</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3.2. Договор заключается в письменной форме и содержит следующие сведения:</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lastRenderedPageBreak/>
        <w:t>- наименование организации в соответствии с уставом «исполнителя» и место его нахождения (юридический адрес), сведения о лицензии на осуществление образовательной деятельности с указанием регистрационного номера и срока действия, а также наименования органа, их выдавшего;</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  фамилия, имя, отчество лица, выступающего от имени «исполнителя», документ, на основании которого оно действует;</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  фамилия, имя, отчество, паспортные данные «заказчика», его телефон и адрес, а при заключении договора с несовершеннолетним «заказчиком» фамилию, имя, отчество, паспортные данные родителя или законного представителя несовершеннолетнего, его телефон и адрес;</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уровень и направленность образовательных программ,</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сроки оказания образовательных услуг, которые фиксируются в документах, регламентирующих образовательный процесс (лицензия, образовательные программы, учебные планы);</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стоимость обучения, порядок оплаты, а также возможность возврата денег;</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документ, какого уровня (степени) образования будет выдан обучающемуся после успешного освоения им соответствующих образовательных программ в установленном порядке;</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порядок изменения и расторжения договора;</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другие необходимые сведения, связанные со спецификой оказываемых образовательных услуг;</w:t>
      </w:r>
    </w:p>
    <w:p w:rsidR="007D63CC" w:rsidRPr="007D63CC" w:rsidRDefault="007D63CC" w:rsidP="00C8690E">
      <w:pPr>
        <w:spacing w:after="0" w:line="315" w:lineRule="atLeast"/>
        <w:ind w:firstLine="540"/>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3.3. Договор составляется в двух экземплярах, один из которых находится у «Исполнителя», другой - у «Заказчика».</w:t>
      </w:r>
    </w:p>
    <w:p w:rsidR="007D63CC" w:rsidRPr="007D63CC" w:rsidRDefault="007D63CC" w:rsidP="00C8690E">
      <w:pPr>
        <w:spacing w:after="0" w:line="315" w:lineRule="atLeast"/>
        <w:ind w:firstLine="540"/>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3.4. «Заказчик» обязан оплатить оказываемые образовательные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образовательных услуг.</w:t>
      </w:r>
    </w:p>
    <w:p w:rsidR="007D63CC" w:rsidRPr="007D63CC" w:rsidRDefault="007D63CC" w:rsidP="00C8690E">
      <w:pPr>
        <w:spacing w:after="0" w:line="315" w:lineRule="atLeast"/>
        <w:ind w:firstLine="540"/>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3.5. Стоимость оказываемых образовательных услуг в договоре определяется по соглашению между «Исполнителем» и «Заказчиком».</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3.6. Односторонний отказ от исполнения договора возможен только в случаях, предусмотренных законом. Ответственность сторон по договору,  должна соответствовать ГК РФ и отвечать требованиям Закона РФ "О защите прав потребителей".</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xml:space="preserve">       3.6.1. Исполнитель оказывает образовательные услуги в порядке и в сроки, определенные договором и Уставом </w:t>
      </w:r>
      <w:r w:rsidR="00C8690E">
        <w:rPr>
          <w:rFonts w:ascii="Times New Roman" w:eastAsia="Times New Roman" w:hAnsi="Times New Roman" w:cs="Times New Roman"/>
          <w:color w:val="333333"/>
          <w:sz w:val="28"/>
          <w:szCs w:val="28"/>
          <w:lang w:eastAsia="ru-RU"/>
        </w:rPr>
        <w:t xml:space="preserve">ЧОУ ДО </w:t>
      </w:r>
      <w:r w:rsidRPr="007D63CC">
        <w:rPr>
          <w:rFonts w:ascii="Times New Roman" w:eastAsia="Times New Roman" w:hAnsi="Times New Roman" w:cs="Times New Roman"/>
          <w:color w:val="333333"/>
          <w:sz w:val="28"/>
          <w:szCs w:val="28"/>
          <w:lang w:eastAsia="ru-RU"/>
        </w:rPr>
        <w:t xml:space="preserve"> «Автошкола </w:t>
      </w:r>
      <w:r w:rsidR="00C8690E">
        <w:rPr>
          <w:rFonts w:ascii="Times New Roman" w:eastAsia="Times New Roman" w:hAnsi="Times New Roman" w:cs="Times New Roman"/>
          <w:color w:val="333333"/>
          <w:sz w:val="28"/>
          <w:szCs w:val="28"/>
          <w:lang w:eastAsia="ru-RU"/>
        </w:rPr>
        <w:t>"Форсаж</w:t>
      </w:r>
      <w:r w:rsidRPr="007D63CC">
        <w:rPr>
          <w:rFonts w:ascii="Times New Roman" w:eastAsia="Times New Roman" w:hAnsi="Times New Roman" w:cs="Times New Roman"/>
          <w:color w:val="333333"/>
          <w:sz w:val="28"/>
          <w:szCs w:val="28"/>
          <w:lang w:eastAsia="ru-RU"/>
        </w:rPr>
        <w:t>».</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3.6.2.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3.6.3.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lastRenderedPageBreak/>
        <w:t>б) соответствующего уменьшения стоимости оказанных образовательных услуг;</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в) возмещения понесенных им расходов по устранению недостатков оказанных образовательных услуг своими силами или третьими лицами.</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3.6.4.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«Заказчик»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3.6.5. Если «Исполнитель» своевременно не приступил к оказанию образовательных услуг по своей вине,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«Заказчик» вправе по своему выбору:</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в) потребовать уменьшения стоимости образовательных услуг;</w:t>
      </w:r>
    </w:p>
    <w:p w:rsidR="007D63CC" w:rsidRPr="007D63CC" w:rsidRDefault="007D63CC" w:rsidP="00C8690E">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г) расторгнуть договор.</w:t>
      </w:r>
    </w:p>
    <w:p w:rsidR="007D63CC" w:rsidRPr="007D63CC" w:rsidRDefault="007D63CC" w:rsidP="00C8690E">
      <w:pPr>
        <w:spacing w:after="0" w:line="315" w:lineRule="atLeast"/>
        <w:ind w:firstLine="540"/>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3.6.6.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если нарушение сроков произошло по вине исполнителя (исключение составляет изменение сроков при регистрации группы в ГИБДД, и изменение длительности программ обучения, принятые Комитетом образования), а также в связи с недостатками оказанных образовательных услуг.</w:t>
      </w:r>
    </w:p>
    <w:p w:rsidR="007D63CC" w:rsidRPr="007D63CC" w:rsidRDefault="007D63CC" w:rsidP="007D63CC">
      <w:pPr>
        <w:spacing w:after="0" w:line="315" w:lineRule="atLeast"/>
        <w:jc w:val="center"/>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b/>
          <w:bCs/>
          <w:color w:val="333333"/>
          <w:sz w:val="28"/>
          <w:szCs w:val="28"/>
          <w:bdr w:val="none" w:sz="0" w:space="0" w:color="auto" w:frame="1"/>
          <w:lang w:eastAsia="ru-RU"/>
        </w:rPr>
        <w:t>4. ПЕРЕЧЕНЬ ПЛАТНЫХ ОБРАЗОВАТЕЛЬНЫХ УСЛУГ, ОКАЗЫВАЕМЫХ НАСЕЛЕНИЮ, ПРЕДПРИЯТИЯМ, УЧРЕЖДЕНИЯМ.</w:t>
      </w:r>
    </w:p>
    <w:p w:rsidR="007D63CC" w:rsidRPr="007D63CC" w:rsidRDefault="007D63CC" w:rsidP="007D63CC">
      <w:pPr>
        <w:spacing w:after="0" w:line="315" w:lineRule="atLeast"/>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w:t>
      </w:r>
    </w:p>
    <w:p w:rsidR="007D63CC" w:rsidRPr="007D63CC" w:rsidRDefault="009A7140" w:rsidP="007D63CC">
      <w:pPr>
        <w:spacing w:after="0" w:line="315" w:lineRule="atLeast"/>
        <w:textAlignment w:val="baseline"/>
        <w:rPr>
          <w:rFonts w:ascii="Times New Roman" w:eastAsia="Times New Roman" w:hAnsi="Times New Roman" w:cs="Times New Roman"/>
          <w:color w:val="333333"/>
          <w:sz w:val="28"/>
          <w:szCs w:val="28"/>
          <w:lang w:eastAsia="ru-RU"/>
        </w:rPr>
      </w:pPr>
      <w:r w:rsidRPr="009A7140">
        <w:rPr>
          <w:rFonts w:ascii="Times New Roman" w:eastAsia="Times New Roman" w:hAnsi="Times New Roman" w:cs="Times New Roman"/>
          <w:color w:val="333333"/>
          <w:sz w:val="28"/>
          <w:szCs w:val="28"/>
          <w:lang w:eastAsia="ru-RU"/>
        </w:rPr>
        <w:t>4.1. Подготовка</w:t>
      </w:r>
      <w:r w:rsidR="007D63CC" w:rsidRPr="007D63CC">
        <w:rPr>
          <w:rFonts w:ascii="Times New Roman" w:eastAsia="Times New Roman" w:hAnsi="Times New Roman" w:cs="Times New Roman"/>
          <w:color w:val="333333"/>
          <w:sz w:val="28"/>
          <w:szCs w:val="28"/>
          <w:lang w:eastAsia="ru-RU"/>
        </w:rPr>
        <w:t xml:space="preserve"> водителей транспортных средств соответствующих категорий в соответствии с приложением к лицензии на право  осуществления образовательной деятельности.</w:t>
      </w:r>
    </w:p>
    <w:p w:rsidR="007D63CC" w:rsidRPr="007D63CC" w:rsidRDefault="007D63CC" w:rsidP="007D63CC">
      <w:pPr>
        <w:spacing w:after="0" w:line="315" w:lineRule="atLeast"/>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4.2. Оказание услуг по дополнительному обучению вождению транспортных средств.</w:t>
      </w:r>
    </w:p>
    <w:p w:rsidR="007D63CC" w:rsidRPr="007D63CC" w:rsidRDefault="007D63CC" w:rsidP="007D63CC">
      <w:pPr>
        <w:spacing w:after="0" w:line="315" w:lineRule="atLeast"/>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w:t>
      </w:r>
    </w:p>
    <w:p w:rsidR="007D63CC" w:rsidRPr="007D63CC" w:rsidRDefault="007D63CC" w:rsidP="007D63CC">
      <w:pPr>
        <w:spacing w:after="0" w:line="315" w:lineRule="atLeast"/>
        <w:jc w:val="center"/>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b/>
          <w:bCs/>
          <w:color w:val="333333"/>
          <w:sz w:val="28"/>
          <w:szCs w:val="28"/>
          <w:bdr w:val="none" w:sz="0" w:space="0" w:color="auto" w:frame="1"/>
          <w:lang w:eastAsia="ru-RU"/>
        </w:rPr>
        <w:t>5. ЭКОНОМИЧЕСКАЯ ОРГАНИЗАЦИЯ ПЛАТНЫХ </w:t>
      </w:r>
      <w:r w:rsidRPr="007D63CC">
        <w:rPr>
          <w:rFonts w:ascii="Times New Roman" w:eastAsia="Times New Roman" w:hAnsi="Times New Roman" w:cs="Times New Roman"/>
          <w:color w:val="333333"/>
          <w:sz w:val="28"/>
          <w:szCs w:val="28"/>
          <w:bdr w:val="none" w:sz="0" w:space="0" w:color="auto" w:frame="1"/>
          <w:lang w:eastAsia="ru-RU"/>
        </w:rPr>
        <w:t> </w:t>
      </w:r>
      <w:r w:rsidRPr="007D63CC">
        <w:rPr>
          <w:rFonts w:ascii="Times New Roman" w:eastAsia="Times New Roman" w:hAnsi="Times New Roman" w:cs="Times New Roman"/>
          <w:b/>
          <w:bCs/>
          <w:color w:val="333333"/>
          <w:sz w:val="28"/>
          <w:szCs w:val="28"/>
          <w:bdr w:val="none" w:sz="0" w:space="0" w:color="auto" w:frame="1"/>
          <w:lang w:eastAsia="ru-RU"/>
        </w:rPr>
        <w:t>ОБРАЗОВАТЕЛЬНЫХ УСЛУГ.</w:t>
      </w:r>
    </w:p>
    <w:p w:rsidR="007D63CC" w:rsidRPr="007D63CC" w:rsidRDefault="007D63CC" w:rsidP="007D63CC">
      <w:pPr>
        <w:spacing w:before="100" w:after="100" w:line="315" w:lineRule="atLeast"/>
        <w:ind w:firstLine="540"/>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xml:space="preserve">5.1. Размер и сроки платы за оказание  образовательных услуг устанавливаются «Исполнителем». В стоимость услуг закладывается оплата работы преподавателей, мастеров производственного обучения и административного персонала по тарификации, расходы на аренду помещений, амортизацию учебно-материальной базы и оборудования, </w:t>
      </w:r>
      <w:r w:rsidRPr="007D63CC">
        <w:rPr>
          <w:rFonts w:ascii="Times New Roman" w:eastAsia="Times New Roman" w:hAnsi="Times New Roman" w:cs="Times New Roman"/>
          <w:color w:val="333333"/>
          <w:sz w:val="28"/>
          <w:szCs w:val="28"/>
          <w:lang w:eastAsia="ru-RU"/>
        </w:rPr>
        <w:lastRenderedPageBreak/>
        <w:t>коммунальные услуги, материальные затраты, накладные расходы, доход и другие расходы.</w:t>
      </w:r>
    </w:p>
    <w:p w:rsidR="007D63CC" w:rsidRPr="007D63CC" w:rsidRDefault="007D63CC" w:rsidP="007D63CC">
      <w:pPr>
        <w:spacing w:before="100" w:after="100" w:line="315" w:lineRule="atLeast"/>
        <w:ind w:firstLine="540"/>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5.2.  Организация имеет право реинвестировать доход от платных  образовательных услуг в организацию, в том числе на увеличение расходов по заработной плате.</w:t>
      </w:r>
    </w:p>
    <w:p w:rsidR="007D63CC" w:rsidRPr="007D63CC" w:rsidRDefault="007D63CC" w:rsidP="007D63CC">
      <w:pPr>
        <w:spacing w:before="100" w:after="100" w:line="315" w:lineRule="atLeast"/>
        <w:ind w:firstLine="540"/>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xml:space="preserve">5.3. </w:t>
      </w:r>
      <w:r w:rsidR="009A7140" w:rsidRPr="009A7140">
        <w:rPr>
          <w:rFonts w:ascii="Times New Roman" w:eastAsia="Times New Roman" w:hAnsi="Times New Roman" w:cs="Times New Roman"/>
          <w:color w:val="333333"/>
          <w:sz w:val="28"/>
          <w:szCs w:val="28"/>
          <w:lang w:eastAsia="ru-RU"/>
        </w:rPr>
        <w:t>ЧОУ ДО «Автошкола «</w:t>
      </w:r>
      <w:proofErr w:type="spellStart"/>
      <w:r w:rsidR="009A7140" w:rsidRPr="009A7140">
        <w:rPr>
          <w:rFonts w:ascii="Times New Roman" w:eastAsia="Times New Roman" w:hAnsi="Times New Roman" w:cs="Times New Roman"/>
          <w:color w:val="333333"/>
          <w:sz w:val="28"/>
          <w:szCs w:val="28"/>
          <w:lang w:eastAsia="ru-RU"/>
        </w:rPr>
        <w:t>Форсаж</w:t>
      </w:r>
      <w:proofErr w:type="spellEnd"/>
      <w:r w:rsidR="009A7140" w:rsidRPr="009A7140">
        <w:rPr>
          <w:rFonts w:ascii="Times New Roman" w:eastAsia="Times New Roman" w:hAnsi="Times New Roman" w:cs="Times New Roman"/>
          <w:color w:val="333333"/>
          <w:sz w:val="28"/>
          <w:szCs w:val="28"/>
          <w:lang w:eastAsia="ru-RU"/>
        </w:rPr>
        <w:t>»</w:t>
      </w:r>
      <w:r w:rsidRPr="007D63CC">
        <w:rPr>
          <w:rFonts w:ascii="Times New Roman" w:eastAsia="Times New Roman" w:hAnsi="Times New Roman" w:cs="Times New Roman"/>
          <w:color w:val="333333"/>
          <w:sz w:val="28"/>
          <w:szCs w:val="28"/>
          <w:lang w:eastAsia="ru-RU"/>
        </w:rPr>
        <w:t xml:space="preserve"> на основании приказа директора может снижать или повышать плату за обучение на определенную </w:t>
      </w:r>
      <w:r w:rsidR="009A7140" w:rsidRPr="009A7140">
        <w:rPr>
          <w:rFonts w:ascii="Times New Roman" w:eastAsia="Times New Roman" w:hAnsi="Times New Roman" w:cs="Times New Roman"/>
          <w:color w:val="333333"/>
          <w:sz w:val="28"/>
          <w:szCs w:val="28"/>
          <w:lang w:eastAsia="ru-RU"/>
        </w:rPr>
        <w:t>платную образовательную услугу.</w:t>
      </w:r>
    </w:p>
    <w:p w:rsidR="007D63CC" w:rsidRPr="007D63CC" w:rsidRDefault="007D63CC" w:rsidP="007D63CC">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xml:space="preserve">        Вопросы, не урегулированные настоящим Положением об оказания платных образовательных услуг </w:t>
      </w:r>
      <w:r w:rsidR="009A7140" w:rsidRPr="009A7140">
        <w:rPr>
          <w:rFonts w:ascii="Times New Roman" w:eastAsia="Times New Roman" w:hAnsi="Times New Roman" w:cs="Times New Roman"/>
          <w:color w:val="333333"/>
          <w:sz w:val="28"/>
          <w:szCs w:val="28"/>
          <w:lang w:eastAsia="ru-RU"/>
        </w:rPr>
        <w:t>ЧОУ ДО «Автошкола «</w:t>
      </w:r>
      <w:proofErr w:type="spellStart"/>
      <w:r w:rsidR="009A7140" w:rsidRPr="009A7140">
        <w:rPr>
          <w:rFonts w:ascii="Times New Roman" w:eastAsia="Times New Roman" w:hAnsi="Times New Roman" w:cs="Times New Roman"/>
          <w:color w:val="333333"/>
          <w:sz w:val="28"/>
          <w:szCs w:val="28"/>
          <w:lang w:eastAsia="ru-RU"/>
        </w:rPr>
        <w:t>Форсаж</w:t>
      </w:r>
      <w:proofErr w:type="spellEnd"/>
      <w:r w:rsidRPr="007D63CC">
        <w:rPr>
          <w:rFonts w:ascii="Times New Roman" w:eastAsia="Times New Roman" w:hAnsi="Times New Roman" w:cs="Times New Roman"/>
          <w:color w:val="333333"/>
          <w:sz w:val="28"/>
          <w:szCs w:val="28"/>
          <w:lang w:eastAsia="ru-RU"/>
        </w:rPr>
        <w:t>», разрешаются в соответствии с действующим законодательством Российской Федерации.</w:t>
      </w:r>
    </w:p>
    <w:p w:rsidR="007D63CC" w:rsidRPr="007D63CC" w:rsidRDefault="007D63CC" w:rsidP="007D63CC">
      <w:pPr>
        <w:spacing w:after="0" w:line="315" w:lineRule="atLeast"/>
        <w:jc w:val="both"/>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w:t>
      </w:r>
    </w:p>
    <w:p w:rsidR="00BA6855" w:rsidRPr="009A7140" w:rsidRDefault="00BA6855" w:rsidP="009A7140">
      <w:pPr>
        <w:spacing w:after="0" w:line="315" w:lineRule="atLeast"/>
        <w:jc w:val="both"/>
        <w:textAlignment w:val="baseline"/>
        <w:rPr>
          <w:rFonts w:ascii="Times New Roman" w:eastAsia="Times New Roman" w:hAnsi="Times New Roman" w:cs="Times New Roman"/>
          <w:color w:val="333333"/>
          <w:sz w:val="28"/>
          <w:szCs w:val="28"/>
          <w:lang w:eastAsia="ru-RU"/>
        </w:rPr>
      </w:pPr>
    </w:p>
    <w:p w:rsidR="007D63CC" w:rsidRPr="009A7140" w:rsidRDefault="007D63CC">
      <w:pPr>
        <w:rPr>
          <w:rFonts w:ascii="Times New Roman" w:hAnsi="Times New Roman" w:cs="Times New Roman"/>
          <w:sz w:val="28"/>
          <w:szCs w:val="28"/>
        </w:rPr>
      </w:pPr>
    </w:p>
    <w:p w:rsidR="009A7140" w:rsidRPr="009A7140" w:rsidRDefault="009A7140">
      <w:pPr>
        <w:rPr>
          <w:rFonts w:ascii="Times New Roman" w:hAnsi="Times New Roman" w:cs="Times New Roman"/>
          <w:sz w:val="28"/>
          <w:szCs w:val="28"/>
        </w:rPr>
      </w:pPr>
    </w:p>
    <w:p w:rsidR="009A7140" w:rsidRPr="009A7140" w:rsidRDefault="009A7140">
      <w:pPr>
        <w:rPr>
          <w:rFonts w:ascii="Times New Roman" w:hAnsi="Times New Roman" w:cs="Times New Roman"/>
          <w:sz w:val="28"/>
          <w:szCs w:val="28"/>
        </w:rPr>
      </w:pPr>
    </w:p>
    <w:p w:rsidR="009A7140" w:rsidRPr="009A7140" w:rsidRDefault="009A7140">
      <w:pPr>
        <w:rPr>
          <w:rFonts w:ascii="Times New Roman" w:hAnsi="Times New Roman" w:cs="Times New Roman"/>
          <w:sz w:val="28"/>
          <w:szCs w:val="28"/>
        </w:rPr>
      </w:pPr>
    </w:p>
    <w:p w:rsidR="009A7140" w:rsidRPr="009A7140" w:rsidRDefault="009A7140">
      <w:pPr>
        <w:rPr>
          <w:rFonts w:ascii="Times New Roman" w:hAnsi="Times New Roman" w:cs="Times New Roman"/>
          <w:sz w:val="28"/>
          <w:szCs w:val="28"/>
        </w:rPr>
      </w:pPr>
    </w:p>
    <w:p w:rsidR="009A7140" w:rsidRPr="009A7140" w:rsidRDefault="009A7140">
      <w:pPr>
        <w:rPr>
          <w:rFonts w:ascii="Times New Roman" w:hAnsi="Times New Roman" w:cs="Times New Roman"/>
          <w:sz w:val="28"/>
          <w:szCs w:val="28"/>
        </w:rPr>
      </w:pPr>
    </w:p>
    <w:p w:rsidR="009A7140" w:rsidRPr="009A7140" w:rsidRDefault="009A7140">
      <w:pPr>
        <w:rPr>
          <w:rFonts w:ascii="Times New Roman" w:hAnsi="Times New Roman" w:cs="Times New Roman"/>
          <w:sz w:val="28"/>
          <w:szCs w:val="28"/>
        </w:rPr>
      </w:pPr>
    </w:p>
    <w:tbl>
      <w:tblPr>
        <w:tblW w:w="0" w:type="auto"/>
        <w:tblCellMar>
          <w:left w:w="0" w:type="dxa"/>
          <w:right w:w="0" w:type="dxa"/>
        </w:tblCellMar>
        <w:tblLook w:val="04A0"/>
      </w:tblPr>
      <w:tblGrid>
        <w:gridCol w:w="4046"/>
        <w:gridCol w:w="1238"/>
        <w:gridCol w:w="4191"/>
      </w:tblGrid>
      <w:tr w:rsidR="007D63CC" w:rsidRPr="007D63CC" w:rsidTr="009A7140">
        <w:tc>
          <w:tcPr>
            <w:tcW w:w="4046" w:type="dxa"/>
            <w:shd w:val="clear" w:color="auto" w:fill="auto"/>
            <w:tcMar>
              <w:top w:w="60" w:type="dxa"/>
              <w:left w:w="60" w:type="dxa"/>
              <w:bottom w:w="60" w:type="dxa"/>
              <w:right w:w="60" w:type="dxa"/>
            </w:tcMar>
            <w:vAlign w:val="bottom"/>
            <w:hideMark/>
          </w:tcPr>
          <w:p w:rsidR="007D63CC" w:rsidRPr="007D63CC" w:rsidRDefault="007D63CC" w:rsidP="007D63CC">
            <w:pPr>
              <w:spacing w:after="0" w:line="315" w:lineRule="atLeast"/>
              <w:textAlignment w:val="baseline"/>
              <w:rPr>
                <w:rFonts w:ascii="Times New Roman" w:eastAsia="Times New Roman" w:hAnsi="Times New Roman" w:cs="Times New Roman"/>
                <w:color w:val="333333"/>
                <w:sz w:val="28"/>
                <w:szCs w:val="28"/>
                <w:lang w:eastAsia="ru-RU"/>
              </w:rPr>
            </w:pPr>
          </w:p>
        </w:tc>
        <w:tc>
          <w:tcPr>
            <w:tcW w:w="1238" w:type="dxa"/>
            <w:shd w:val="clear" w:color="auto" w:fill="auto"/>
            <w:tcMar>
              <w:top w:w="60" w:type="dxa"/>
              <w:left w:w="60" w:type="dxa"/>
              <w:bottom w:w="60" w:type="dxa"/>
              <w:right w:w="60" w:type="dxa"/>
            </w:tcMar>
            <w:vAlign w:val="bottom"/>
            <w:hideMark/>
          </w:tcPr>
          <w:p w:rsidR="007D63CC" w:rsidRPr="007D63CC" w:rsidRDefault="007D63CC" w:rsidP="007D63CC">
            <w:pPr>
              <w:spacing w:after="0" w:line="315" w:lineRule="atLeast"/>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w:t>
            </w:r>
          </w:p>
        </w:tc>
        <w:tc>
          <w:tcPr>
            <w:tcW w:w="4191" w:type="dxa"/>
            <w:shd w:val="clear" w:color="auto" w:fill="auto"/>
            <w:tcMar>
              <w:top w:w="60" w:type="dxa"/>
              <w:left w:w="60" w:type="dxa"/>
              <w:bottom w:w="60" w:type="dxa"/>
              <w:right w:w="60" w:type="dxa"/>
            </w:tcMar>
            <w:vAlign w:val="bottom"/>
            <w:hideMark/>
          </w:tcPr>
          <w:p w:rsidR="007D63CC" w:rsidRPr="007D63CC" w:rsidRDefault="007D63CC" w:rsidP="007D63CC">
            <w:pPr>
              <w:spacing w:after="0" w:line="315" w:lineRule="atLeast"/>
              <w:textAlignment w:val="baseline"/>
              <w:rPr>
                <w:rFonts w:ascii="Times New Roman" w:eastAsia="Times New Roman" w:hAnsi="Times New Roman" w:cs="Times New Roman"/>
                <w:color w:val="333333"/>
                <w:sz w:val="28"/>
                <w:szCs w:val="28"/>
                <w:lang w:eastAsia="ru-RU"/>
              </w:rPr>
            </w:pPr>
            <w:r w:rsidRPr="007D63CC">
              <w:rPr>
                <w:rFonts w:ascii="Times New Roman" w:eastAsia="Times New Roman" w:hAnsi="Times New Roman" w:cs="Times New Roman"/>
                <w:color w:val="333333"/>
                <w:sz w:val="28"/>
                <w:szCs w:val="28"/>
                <w:lang w:eastAsia="ru-RU"/>
              </w:rPr>
              <w:t> </w:t>
            </w:r>
          </w:p>
        </w:tc>
      </w:tr>
    </w:tbl>
    <w:p w:rsidR="007D63CC" w:rsidRPr="007D63CC" w:rsidRDefault="007D63CC" w:rsidP="007D63CC">
      <w:pPr>
        <w:spacing w:after="0" w:line="315" w:lineRule="atLeast"/>
        <w:textAlignment w:val="baseline"/>
        <w:rPr>
          <w:rFonts w:ascii="Times New Roman" w:eastAsia="Times New Roman" w:hAnsi="Times New Roman" w:cs="Times New Roman"/>
          <w:color w:val="333333"/>
          <w:sz w:val="28"/>
          <w:szCs w:val="28"/>
          <w:lang w:eastAsia="ru-RU"/>
        </w:rPr>
      </w:pPr>
    </w:p>
    <w:sectPr w:rsidR="007D63CC" w:rsidRPr="007D63CC" w:rsidSect="00A15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1E17"/>
    <w:multiLevelType w:val="multilevel"/>
    <w:tmpl w:val="FA12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441CD7"/>
    <w:multiLevelType w:val="multilevel"/>
    <w:tmpl w:val="412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7D63CC"/>
    <w:rsid w:val="00284AC0"/>
    <w:rsid w:val="007D63CC"/>
    <w:rsid w:val="0094452B"/>
    <w:rsid w:val="009A7140"/>
    <w:rsid w:val="00A151F5"/>
    <w:rsid w:val="00AC5342"/>
    <w:rsid w:val="00BA6855"/>
    <w:rsid w:val="00C8690E"/>
    <w:rsid w:val="00D45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5B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5B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2008119">
      <w:bodyDiv w:val="1"/>
      <w:marLeft w:val="0"/>
      <w:marRight w:val="0"/>
      <w:marTop w:val="0"/>
      <w:marBottom w:val="0"/>
      <w:divBdr>
        <w:top w:val="none" w:sz="0" w:space="0" w:color="auto"/>
        <w:left w:val="none" w:sz="0" w:space="0" w:color="auto"/>
        <w:bottom w:val="none" w:sz="0" w:space="0" w:color="auto"/>
        <w:right w:val="none" w:sz="0" w:space="0" w:color="auto"/>
      </w:divBdr>
    </w:div>
    <w:div w:id="1234122306">
      <w:bodyDiv w:val="1"/>
      <w:marLeft w:val="0"/>
      <w:marRight w:val="0"/>
      <w:marTop w:val="0"/>
      <w:marBottom w:val="0"/>
      <w:divBdr>
        <w:top w:val="none" w:sz="0" w:space="0" w:color="auto"/>
        <w:left w:val="none" w:sz="0" w:space="0" w:color="auto"/>
        <w:bottom w:val="none" w:sz="0" w:space="0" w:color="auto"/>
        <w:right w:val="none" w:sz="0" w:space="0" w:color="auto"/>
      </w:divBdr>
    </w:div>
    <w:div w:id="18091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c400</cp:lastModifiedBy>
  <cp:revision>3</cp:revision>
  <dcterms:created xsi:type="dcterms:W3CDTF">2020-03-31T06:28:00Z</dcterms:created>
  <dcterms:modified xsi:type="dcterms:W3CDTF">2020-03-31T09:07:00Z</dcterms:modified>
</cp:coreProperties>
</file>